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4D160B" w:rsidRDefault="00232CB3" w:rsidP="00232CB3">
      <w:pPr>
        <w:jc w:val="both"/>
        <w:rPr>
          <w:b/>
          <w:color w:val="231F20"/>
          <w:w w:val="105"/>
        </w:rPr>
      </w:pPr>
      <w:r>
        <w:rPr>
          <w:b/>
          <w:color w:val="231F20"/>
          <w:w w:val="105"/>
        </w:rPr>
        <w:t>MP</w:t>
      </w:r>
      <w:r w:rsidRPr="00363595">
        <w:rPr>
          <w:b/>
          <w:color w:val="231F20"/>
          <w:w w:val="105"/>
        </w:rPr>
        <w:t>TUBE</w:t>
      </w:r>
      <w:r>
        <w:rPr>
          <w:b/>
          <w:color w:val="231F20"/>
          <w:w w:val="105"/>
        </w:rPr>
        <w:t xml:space="preserve"> - </w:t>
      </w:r>
      <w:r>
        <w:rPr>
          <w:color w:val="231F20"/>
          <w:w w:val="105"/>
          <w:lang w:bidi="it-IT"/>
        </w:rPr>
        <w:t>La s</w:t>
      </w:r>
      <w:r w:rsidRPr="00363595">
        <w:rPr>
          <w:color w:val="231F20"/>
          <w:w w:val="105"/>
          <w:lang w:bidi="it-IT"/>
        </w:rPr>
        <w:t xml:space="preserve">eduta morbida parallelepipeda con dimensioni 1600x550 mm e altezza 450 mm. </w:t>
      </w:r>
      <w:r>
        <w:rPr>
          <w:color w:val="231F20"/>
          <w:w w:val="105"/>
          <w:lang w:bidi="it-IT"/>
        </w:rPr>
        <w:t>Deve avere la s</w:t>
      </w:r>
      <w:r w:rsidRPr="00363595">
        <w:rPr>
          <w:color w:val="231F20"/>
          <w:w w:val="105"/>
          <w:lang w:bidi="it-IT"/>
        </w:rPr>
        <w:t xml:space="preserve">truttura in legno con piedini fissi </w:t>
      </w:r>
      <w:r>
        <w:rPr>
          <w:color w:val="231F20"/>
          <w:w w:val="105"/>
          <w:lang w:bidi="it-IT"/>
        </w:rPr>
        <w:t>e l’interno</w:t>
      </w:r>
      <w:r w:rsidRPr="00363595">
        <w:rPr>
          <w:color w:val="231F20"/>
          <w:w w:val="105"/>
          <w:lang w:bidi="it-IT"/>
        </w:rPr>
        <w:t xml:space="preserve"> in poliuretano espanso ad alta densità. </w:t>
      </w:r>
      <w:r>
        <w:rPr>
          <w:color w:val="231F20"/>
          <w:w w:val="105"/>
          <w:lang w:bidi="it-IT"/>
        </w:rPr>
        <w:t>Il r</w:t>
      </w:r>
      <w:r w:rsidRPr="00363595">
        <w:rPr>
          <w:color w:val="231F20"/>
          <w:w w:val="105"/>
          <w:lang w:bidi="it-IT"/>
        </w:rPr>
        <w:t>ivestimento</w:t>
      </w:r>
      <w:r>
        <w:rPr>
          <w:color w:val="231F20"/>
          <w:w w:val="105"/>
          <w:lang w:bidi="it-IT"/>
        </w:rPr>
        <w:t xml:space="preserve"> deve essere</w:t>
      </w:r>
      <w:r w:rsidRPr="00363595">
        <w:rPr>
          <w:color w:val="231F20"/>
          <w:w w:val="105"/>
          <w:lang w:bidi="it-IT"/>
        </w:rPr>
        <w:t xml:space="preserve"> in finta pelle PVC ignifuga disponibile in 2 colori azzurro e verde. </w:t>
      </w:r>
      <w:r>
        <w:rPr>
          <w:color w:val="231F20"/>
          <w:w w:val="105"/>
          <w:lang w:bidi="it-IT"/>
        </w:rPr>
        <w:t xml:space="preserve">Deve essere completamente abbinabile e complementare ad </w:t>
      </w:r>
      <w:r w:rsidRPr="00363595">
        <w:rPr>
          <w:color w:val="231F20"/>
          <w:w w:val="105"/>
          <w:lang w:bidi="it-IT"/>
        </w:rPr>
        <w:t xml:space="preserve">altre strutture dello stesso produttore </w:t>
      </w:r>
      <w:r>
        <w:rPr>
          <w:color w:val="231F20"/>
          <w:w w:val="105"/>
          <w:lang w:bidi="it-IT"/>
        </w:rPr>
        <w:t>per</w:t>
      </w:r>
      <w:r w:rsidRPr="00363595">
        <w:rPr>
          <w:color w:val="231F20"/>
          <w:w w:val="105"/>
          <w:lang w:bidi="it-IT"/>
        </w:rPr>
        <w:t xml:space="preserve"> po</w:t>
      </w:r>
      <w:r>
        <w:rPr>
          <w:color w:val="231F20"/>
          <w:w w:val="105"/>
          <w:lang w:bidi="it-IT"/>
        </w:rPr>
        <w:t>ter</w:t>
      </w:r>
      <w:r w:rsidRPr="00363595">
        <w:rPr>
          <w:color w:val="231F20"/>
          <w:w w:val="105"/>
          <w:lang w:bidi="it-IT"/>
        </w:rPr>
        <w:t xml:space="preserve"> realizzare configurazione varie. Le altre strutture disponibili sono: angolo curvo 45°, cubo e divano con schienale. Le sedute morbide </w:t>
      </w:r>
      <w:r>
        <w:rPr>
          <w:color w:val="231F20"/>
          <w:w w:val="105"/>
          <w:lang w:bidi="it-IT"/>
        </w:rPr>
        <w:t>devono essere</w:t>
      </w:r>
      <w:r w:rsidRPr="00363595">
        <w:rPr>
          <w:color w:val="231F20"/>
          <w:w w:val="105"/>
          <w:lang w:bidi="it-IT"/>
        </w:rPr>
        <w:t xml:space="preserve"> certificate secondo gli standard dimensionali e di sicurezza per gli istituti scolastici UNE EN 1729-1:07 / UNE EN 1729-2:07 / UNE 56843:01 specifiche mobili. Gli elementi metallici </w:t>
      </w:r>
      <w:r>
        <w:rPr>
          <w:color w:val="231F20"/>
          <w:w w:val="105"/>
          <w:lang w:bidi="it-IT"/>
        </w:rPr>
        <w:t>devono rispettare</w:t>
      </w:r>
      <w:r w:rsidRPr="00363595">
        <w:rPr>
          <w:color w:val="231F20"/>
          <w:w w:val="105"/>
          <w:lang w:bidi="it-IT"/>
        </w:rPr>
        <w:t xml:space="preserve"> i criteri di migrazione secondo la normativa UNE EN 71-3:94.</w:t>
      </w:r>
      <w:r>
        <w:rPr>
          <w:color w:val="231F20"/>
          <w:w w:val="105"/>
          <w:lang w:bidi="it-IT"/>
        </w:rPr>
        <w:t xml:space="preserve"> Devono essere </w:t>
      </w:r>
      <w:r w:rsidRPr="00363595">
        <w:rPr>
          <w:color w:val="231F20"/>
          <w:w w:val="105"/>
          <w:lang w:bidi="it-IT"/>
        </w:rPr>
        <w:t>certifica</w:t>
      </w:r>
      <w:r>
        <w:rPr>
          <w:color w:val="231F20"/>
          <w:w w:val="105"/>
          <w:lang w:bidi="it-IT"/>
        </w:rPr>
        <w:t>ti</w:t>
      </w:r>
      <w:r w:rsidRPr="00363595">
        <w:rPr>
          <w:color w:val="231F20"/>
          <w:w w:val="105"/>
          <w:lang w:bidi="it-IT"/>
        </w:rPr>
        <w:t xml:space="preserve"> nei laboratori europei Aidima (numero associato 1646). Tutti i raccordi progettati per il suo corretto uso e per con un elevato grado di resistenza. Gli accessori studiati per garantire la sicurezza degli alunni e per impedire la manipolazione dei bambini.</w:t>
      </w:r>
    </w:p>
    <w:p w:rsidR="00573E40" w:rsidRPr="00D80236" w:rsidRDefault="00232CB3" w:rsidP="00D80236"/>
    <w:sectPr w:rsidR="00573E40" w:rsidRPr="00D80236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6030B"/>
    <w:rsid w:val="000D7AA6"/>
    <w:rsid w:val="00225CC6"/>
    <w:rsid w:val="00232CB3"/>
    <w:rsid w:val="004A39E0"/>
    <w:rsid w:val="006E26A7"/>
    <w:rsid w:val="006E2EDC"/>
    <w:rsid w:val="007F74DE"/>
    <w:rsid w:val="00905F5D"/>
    <w:rsid w:val="00A6729B"/>
    <w:rsid w:val="00C26CD3"/>
    <w:rsid w:val="00C64EB2"/>
    <w:rsid w:val="00CC7731"/>
    <w:rsid w:val="00D80236"/>
    <w:rsid w:val="00DF33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2019-09-09T13:59:00Z</dcterms:created>
  <dcterms:modified xsi:type="dcterms:W3CDTF">2019-09-09T13:59:00Z</dcterms:modified>
</cp:coreProperties>
</file>